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50" w:rsidRPr="00176F0B" w:rsidRDefault="00A80CC3" w:rsidP="00176F0B">
      <w:pPr>
        <w:pStyle w:val="a5"/>
        <w:shd w:val="clear" w:color="auto" w:fill="auto"/>
        <w:spacing w:line="240" w:lineRule="auto"/>
        <w:ind w:left="180" w:firstLine="709"/>
        <w:jc w:val="center"/>
        <w:rPr>
          <w:rFonts w:ascii="Times New Roman" w:hAnsi="Times New Roman" w:cs="Times New Roman"/>
          <w:spacing w:val="0"/>
          <w:sz w:val="32"/>
          <w:szCs w:val="24"/>
        </w:rPr>
      </w:pPr>
      <w:r w:rsidRPr="00176F0B">
        <w:rPr>
          <w:rFonts w:ascii="Times New Roman" w:hAnsi="Times New Roman" w:cs="Times New Roman"/>
          <w:spacing w:val="0"/>
          <w:sz w:val="32"/>
          <w:szCs w:val="24"/>
        </w:rPr>
        <w:t>§4</w:t>
      </w:r>
      <w:r w:rsidR="00176F0B" w:rsidRPr="00176F0B">
        <w:rPr>
          <w:rFonts w:ascii="Times New Roman" w:hAnsi="Times New Roman" w:cs="Times New Roman"/>
          <w:spacing w:val="0"/>
          <w:sz w:val="32"/>
          <w:szCs w:val="24"/>
        </w:rPr>
        <w:t>.</w:t>
      </w:r>
      <w:bookmarkStart w:id="0" w:name="bookmark0"/>
      <w:r w:rsidR="00176F0B" w:rsidRPr="00176F0B">
        <w:rPr>
          <w:rFonts w:ascii="Times New Roman" w:hAnsi="Times New Roman" w:cs="Times New Roman"/>
          <w:spacing w:val="0"/>
          <w:sz w:val="32"/>
          <w:szCs w:val="24"/>
        </w:rPr>
        <w:t xml:space="preserve">1 </w:t>
      </w:r>
      <w:r w:rsidRPr="00176F0B">
        <w:rPr>
          <w:rFonts w:ascii="Times New Roman" w:hAnsi="Times New Roman" w:cs="Times New Roman"/>
          <w:spacing w:val="0"/>
          <w:sz w:val="32"/>
          <w:szCs w:val="24"/>
        </w:rPr>
        <w:t>Правовая охрана программ и данных</w:t>
      </w:r>
      <w:bookmarkEnd w:id="0"/>
      <w:r w:rsidR="00176F0B">
        <w:rPr>
          <w:rFonts w:ascii="Times New Roman" w:hAnsi="Times New Roman" w:cs="Times New Roman"/>
          <w:spacing w:val="0"/>
          <w:sz w:val="32"/>
          <w:szCs w:val="24"/>
        </w:rPr>
        <w:t xml:space="preserve"> </w:t>
      </w:r>
      <w:r w:rsidR="00176F0B" w:rsidRPr="00176F0B">
        <w:rPr>
          <w:rFonts w:ascii="Times New Roman" w:hAnsi="Times New Roman" w:cs="Times New Roman"/>
          <w:b w:val="0"/>
          <w:i/>
          <w:spacing w:val="0"/>
          <w:sz w:val="32"/>
          <w:szCs w:val="24"/>
        </w:rPr>
        <w:t>(10кл)</w:t>
      </w:r>
    </w:p>
    <w:p w:rsidR="00176F0B" w:rsidRPr="00176F0B" w:rsidRDefault="00176F0B" w:rsidP="00176F0B">
      <w:pPr>
        <w:pStyle w:val="20"/>
        <w:shd w:val="clear" w:color="auto" w:fill="auto"/>
        <w:spacing w:before="0" w:after="0" w:line="240" w:lineRule="auto"/>
        <w:ind w:left="660"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:rsidR="006E3250" w:rsidRPr="00176F0B" w:rsidRDefault="00A80CC3" w:rsidP="00176F0B">
      <w:pPr>
        <w:pStyle w:val="20"/>
        <w:shd w:val="clear" w:color="auto" w:fill="auto"/>
        <w:spacing w:before="0" w:after="0" w:line="240" w:lineRule="auto"/>
        <w:ind w:left="660" w:firstLine="709"/>
        <w:rPr>
          <w:rFonts w:ascii="Times New Roman" w:hAnsi="Times New Roman" w:cs="Times New Roman"/>
          <w:spacing w:val="0"/>
          <w:sz w:val="28"/>
          <w:szCs w:val="24"/>
        </w:rPr>
      </w:pPr>
      <w:r w:rsidRPr="00176F0B">
        <w:rPr>
          <w:rFonts w:ascii="Times New Roman" w:hAnsi="Times New Roman" w:cs="Times New Roman"/>
          <w:spacing w:val="0"/>
          <w:sz w:val="28"/>
          <w:szCs w:val="24"/>
        </w:rPr>
        <w:t>Авторские права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По законам большинства стран компьютерные программы и данные охраняются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авторским правом.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Это значит, что автор (или правообладатель, например, фирма, в которой работает ав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тор) может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ограничивать распространение и использование про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граммы.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В Конституции Российской Федерации записано, что «интел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лектуальная собственность охраняется законом» (ст. 41 ч. 1). Интеллектуальная собственность — это права на результаты твор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ческой деятельности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человека. Эти права детально определены в Гражданском кодексе РФ (часть IV «Права на результаты интел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лектуальной деятельности и средства индивидуализации»).</w:t>
      </w:r>
    </w:p>
    <w:p w:rsidR="006E3250" w:rsidRPr="00176F0B" w:rsidRDefault="00A80CC3" w:rsidP="00176F0B">
      <w:pPr>
        <w:pStyle w:val="20"/>
        <w:shd w:val="clear" w:color="auto" w:fill="auto"/>
        <w:spacing w:before="0" w:after="0" w:line="240" w:lineRule="auto"/>
        <w:ind w:left="66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Авторские права распространяются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на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6E3250" w:rsidRPr="00176F0B" w:rsidRDefault="00A80CC3" w:rsidP="00176F0B">
      <w:pPr>
        <w:pStyle w:val="11"/>
        <w:numPr>
          <w:ilvl w:val="0"/>
          <w:numId w:val="4"/>
        </w:numPr>
        <w:shd w:val="clear" w:color="auto" w:fill="auto"/>
        <w:tabs>
          <w:tab w:val="left" w:pos="650"/>
        </w:tabs>
        <w:spacing w:line="240" w:lineRule="auto"/>
        <w:ind w:left="1134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программы для компьютеров;</w:t>
      </w:r>
    </w:p>
    <w:p w:rsidR="006E3250" w:rsidRPr="00176F0B" w:rsidRDefault="00A80CC3" w:rsidP="00176F0B">
      <w:pPr>
        <w:pStyle w:val="11"/>
        <w:numPr>
          <w:ilvl w:val="0"/>
          <w:numId w:val="4"/>
        </w:numPr>
        <w:shd w:val="clear" w:color="auto" w:fill="auto"/>
        <w:tabs>
          <w:tab w:val="left" w:pos="650"/>
        </w:tabs>
        <w:spacing w:line="240" w:lineRule="auto"/>
        <w:ind w:left="1134"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базы данных (массивы данных,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специально организованные для поиска и обработки с помощью компьютеров).</w:t>
      </w:r>
    </w:p>
    <w:p w:rsidR="006E3250" w:rsidRPr="00176F0B" w:rsidRDefault="00A80CC3" w:rsidP="00176F0B">
      <w:pPr>
        <w:pStyle w:val="20"/>
        <w:shd w:val="clear" w:color="auto" w:fill="auto"/>
        <w:spacing w:before="0" w:after="0" w:line="240" w:lineRule="auto"/>
        <w:ind w:left="66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Не охраняются авторским правом:</w:t>
      </w:r>
    </w:p>
    <w:p w:rsidR="006E3250" w:rsidRPr="00176F0B" w:rsidRDefault="00A80CC3" w:rsidP="00176F0B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1134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алгоритмы и языки программирования;</w:t>
      </w:r>
    </w:p>
    <w:p w:rsidR="006E3250" w:rsidRPr="00176F0B" w:rsidRDefault="00A80CC3" w:rsidP="00176F0B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1134"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идеи и принципы, лежащие в основе программ, баз данных, интерфейса;</w:t>
      </w:r>
    </w:p>
    <w:p w:rsidR="006E3250" w:rsidRPr="00176F0B" w:rsidRDefault="00A80CC3" w:rsidP="00176F0B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1134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официальные документы.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Важно понять, что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охраняется форма, а не содержание. Это значит, что авторские права получает не тот, кто придумал метод решения задачи, а тот, кто написал программу, которая решает задачу на основе предложенного алгоритма.</w:t>
      </w:r>
    </w:p>
    <w:p w:rsid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Согласно российским законам об авторском праве, ав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тор — это физическое лицо (не организация). 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Авторское право:</w:t>
      </w:r>
    </w:p>
    <w:p w:rsidR="00176F0B" w:rsidRDefault="00A80CC3" w:rsidP="00176F0B">
      <w:pPr>
        <w:pStyle w:val="11"/>
        <w:numPr>
          <w:ilvl w:val="0"/>
          <w:numId w:val="5"/>
        </w:numPr>
        <w:shd w:val="clear" w:color="auto" w:fill="auto"/>
        <w:tabs>
          <w:tab w:val="left" w:pos="654"/>
        </w:tabs>
        <w:spacing w:line="240" w:lineRule="auto"/>
        <w:ind w:left="851"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возникает «в силу создания» продукта и не требует фор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мальной регистрации, хотя при желании автор может заре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гистрировать программу в государственных органах; </w:t>
      </w:r>
    </w:p>
    <w:p w:rsidR="006E3250" w:rsidRPr="00176F0B" w:rsidRDefault="00A80CC3" w:rsidP="00176F0B">
      <w:pPr>
        <w:pStyle w:val="11"/>
        <w:numPr>
          <w:ilvl w:val="0"/>
          <w:numId w:val="5"/>
        </w:numPr>
        <w:shd w:val="clear" w:color="auto" w:fill="auto"/>
        <w:tabs>
          <w:tab w:val="left" w:pos="654"/>
        </w:tabs>
        <w:spacing w:line="240" w:lineRule="auto"/>
        <w:ind w:left="851"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обозначается знаком ©, после которог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о записывается фами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лия автора и год первого выпуска программы, например: © Иванов, 2008;</w:t>
      </w:r>
    </w:p>
    <w:p w:rsidR="00176F0B" w:rsidRDefault="00A80CC3" w:rsidP="00176F0B">
      <w:pPr>
        <w:pStyle w:val="11"/>
        <w:numPr>
          <w:ilvl w:val="0"/>
          <w:numId w:val="5"/>
        </w:numPr>
        <w:shd w:val="clear" w:color="auto" w:fill="auto"/>
        <w:tabs>
          <w:tab w:val="left" w:pos="645"/>
        </w:tabs>
        <w:spacing w:line="240" w:lineRule="auto"/>
        <w:ind w:left="851" w:right="38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действует в течение жизни и 70 лет после смерти автора; </w:t>
      </w:r>
    </w:p>
    <w:p w:rsidR="006E3250" w:rsidRPr="00176F0B" w:rsidRDefault="00A80CC3" w:rsidP="00176F0B">
      <w:pPr>
        <w:pStyle w:val="11"/>
        <w:numPr>
          <w:ilvl w:val="0"/>
          <w:numId w:val="5"/>
        </w:numPr>
        <w:shd w:val="clear" w:color="auto" w:fill="auto"/>
        <w:tabs>
          <w:tab w:val="left" w:pos="645"/>
        </w:tabs>
        <w:spacing w:line="240" w:lineRule="auto"/>
        <w:ind w:left="851" w:right="38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передаётся по наследству.</w:t>
      </w:r>
    </w:p>
    <w:p w:rsidR="00176F0B" w:rsidRDefault="00176F0B" w:rsidP="00176F0B">
      <w:pPr>
        <w:pStyle w:val="22"/>
        <w:shd w:val="clear" w:color="auto" w:fill="auto"/>
        <w:spacing w:after="0" w:line="240" w:lineRule="auto"/>
        <w:ind w:left="920" w:firstLine="709"/>
        <w:rPr>
          <w:rFonts w:ascii="Times New Roman" w:hAnsi="Times New Roman" w:cs="Times New Roman"/>
          <w:spacing w:val="0"/>
          <w:sz w:val="24"/>
          <w:szCs w:val="24"/>
        </w:rPr>
      </w:pPr>
      <w:bookmarkStart w:id="1" w:name="bookmark1"/>
    </w:p>
    <w:p w:rsidR="006E3250" w:rsidRPr="00176F0B" w:rsidRDefault="00176F0B" w:rsidP="00176F0B">
      <w:pPr>
        <w:pStyle w:val="22"/>
        <w:shd w:val="clear" w:color="auto" w:fill="auto"/>
        <w:spacing w:after="0" w:line="240" w:lineRule="auto"/>
        <w:ind w:left="920" w:firstLine="709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Прог</w:t>
      </w:r>
      <w:r w:rsidR="00A80CC3" w:rsidRPr="00176F0B">
        <w:rPr>
          <w:rFonts w:ascii="Times New Roman" w:hAnsi="Times New Roman" w:cs="Times New Roman"/>
          <w:spacing w:val="0"/>
          <w:sz w:val="24"/>
          <w:szCs w:val="24"/>
        </w:rPr>
        <w:t>раммное обеспечение</w:t>
      </w:r>
      <w:bookmarkEnd w:id="1"/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Автор получает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>личные права:</w:t>
      </w:r>
    </w:p>
    <w:p w:rsidR="00176F0B" w:rsidRDefault="00A80CC3" w:rsidP="00176F0B">
      <w:pPr>
        <w:pStyle w:val="11"/>
        <w:numPr>
          <w:ilvl w:val="2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право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авторства (право считаться автором);</w:t>
      </w:r>
    </w:p>
    <w:p w:rsidR="006E3250" w:rsidRPr="00176F0B" w:rsidRDefault="00A80CC3" w:rsidP="00176F0B">
      <w:pPr>
        <w:pStyle w:val="11"/>
        <w:numPr>
          <w:ilvl w:val="2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право на имя (право выпускать программу под своим име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нем, псевдонимом или анонимно);</w:t>
      </w:r>
    </w:p>
    <w:p w:rsidR="00176F0B" w:rsidRDefault="00A80CC3" w:rsidP="00176F0B">
      <w:pPr>
        <w:pStyle w:val="11"/>
        <w:numPr>
          <w:ilvl w:val="2"/>
          <w:numId w:val="6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право на неприкосновенность программы и её названия; </w:t>
      </w:r>
    </w:p>
    <w:p w:rsid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имущественные права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— осуществлять или разрешать: </w:t>
      </w:r>
    </w:p>
    <w:p w:rsidR="00176F0B" w:rsidRDefault="00A80CC3" w:rsidP="00176F0B">
      <w:pPr>
        <w:pStyle w:val="11"/>
        <w:numPr>
          <w:ilvl w:val="0"/>
          <w:numId w:val="8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выпуск программы в свет; </w:t>
      </w:r>
    </w:p>
    <w:p w:rsidR="00176F0B" w:rsidRDefault="00A80CC3" w:rsidP="00176F0B">
      <w:pPr>
        <w:pStyle w:val="11"/>
        <w:numPr>
          <w:ilvl w:val="0"/>
          <w:numId w:val="8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коп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ирование в любой форме; </w:t>
      </w:r>
    </w:p>
    <w:p w:rsidR="00176F0B" w:rsidRDefault="00A80CC3" w:rsidP="00176F0B">
      <w:pPr>
        <w:pStyle w:val="11"/>
        <w:numPr>
          <w:ilvl w:val="0"/>
          <w:numId w:val="8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распространение;</w:t>
      </w:r>
    </w:p>
    <w:p w:rsidR="006E3250" w:rsidRPr="00176F0B" w:rsidRDefault="00A80CC3" w:rsidP="00176F0B">
      <w:pPr>
        <w:pStyle w:val="11"/>
        <w:numPr>
          <w:ilvl w:val="0"/>
          <w:numId w:val="8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изменение (в том числе перевод на другой язык).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Серьёзные нарушения авторских прав могут попасть под дей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ствие Уголовного кодекса РФ (ст. 146 «Нарушение авторских и смежных прав»). Уголовная ответственность наступае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т при круп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ном ущербе (более 50 </w:t>
      </w:r>
      <w:r w:rsidR="00176F0B">
        <w:rPr>
          <w:rFonts w:ascii="Times New Roman" w:hAnsi="Times New Roman" w:cs="Times New Roman"/>
          <w:spacing w:val="0"/>
          <w:sz w:val="24"/>
          <w:szCs w:val="24"/>
        </w:rPr>
        <w:t>000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руб.). Присвоение авторства (плагиат) наказывается лишением свободы на срок до 6 месяцев. В случаях незаконного использования, а также приобретения и хранения объектов авторского права (например, дисков с нелицензионными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программами) в целях сбыта срок лишения свободы может дости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гать 5 лет (при особо крупном ущербе).</w:t>
      </w:r>
    </w:p>
    <w:p w:rsidR="00DB1BBE" w:rsidRDefault="00DB1BBE" w:rsidP="00176F0B">
      <w:pPr>
        <w:pStyle w:val="20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:rsidR="006E3250" w:rsidRPr="00176F0B" w:rsidRDefault="00A80CC3" w:rsidP="00176F0B">
      <w:pPr>
        <w:pStyle w:val="20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Типы лицензий на использование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ПО</w:t>
      </w:r>
      <w:proofErr w:type="gramEnd"/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Право на использование программы даёт документ (договор), который называют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лицензией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(лат. </w:t>
      </w:r>
      <w:proofErr w:type="spellStart"/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litentia</w:t>
      </w:r>
      <w:proofErr w:type="spellEnd"/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  <w:lang w:val="ru-RU"/>
        </w:rPr>
        <w:t>)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или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лицензионным соглашением.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Это соглашение между правообладателем и пользо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вателем, где чётко определены права и обязанности сторон. Как правило, в соответствии с лицензией пользователь без дополни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тельного разрешения автора может:</w:t>
      </w:r>
    </w:p>
    <w:p w:rsidR="006E3250" w:rsidRPr="00176F0B" w:rsidRDefault="00A80CC3" w:rsidP="00DB1BBE">
      <w:pPr>
        <w:pStyle w:val="11"/>
        <w:numPr>
          <w:ilvl w:val="0"/>
          <w:numId w:val="9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установить программу на од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ин компьютер (или так, как указано в договоре);</w:t>
      </w:r>
    </w:p>
    <w:p w:rsidR="00DB1BBE" w:rsidRDefault="00A80CC3" w:rsidP="00DB1BBE">
      <w:pPr>
        <w:pStyle w:val="11"/>
        <w:numPr>
          <w:ilvl w:val="0"/>
          <w:numId w:val="9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lastRenderedPageBreak/>
        <w:t>вносить изменения, необходимые для работы программы на компьютере пользователя;</w:t>
      </w:r>
    </w:p>
    <w:p w:rsidR="00DB1BBE" w:rsidRDefault="00A80CC3" w:rsidP="00DB1BBE">
      <w:pPr>
        <w:pStyle w:val="11"/>
        <w:numPr>
          <w:ilvl w:val="0"/>
          <w:numId w:val="9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исправлять явные ошибки; </w:t>
      </w:r>
    </w:p>
    <w:p w:rsidR="006E3250" w:rsidRPr="00176F0B" w:rsidRDefault="00A80CC3" w:rsidP="00DB1BBE">
      <w:pPr>
        <w:pStyle w:val="11"/>
        <w:numPr>
          <w:ilvl w:val="0"/>
          <w:numId w:val="9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изготовить копию, чтобы можно было восстановить про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грамму в случае сбоя;</w:t>
      </w:r>
    </w:p>
    <w:p w:rsidR="006E3250" w:rsidRPr="00176F0B" w:rsidRDefault="00A80CC3" w:rsidP="00DB1BBE">
      <w:pPr>
        <w:pStyle w:val="11"/>
        <w:numPr>
          <w:ilvl w:val="0"/>
          <w:numId w:val="9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передать программу другому ли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цу вместе с лицензией.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Программы, которые получены и используются в соответ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ствии с законом, называют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лицензионными.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Если же при созда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нии копии были нарушены авторские права, её называют контра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фактной или пиратской.</w:t>
      </w:r>
    </w:p>
    <w:p w:rsidR="00DB1BBE" w:rsidRDefault="00DB1BBE" w:rsidP="00176F0B">
      <w:pPr>
        <w:pStyle w:val="11"/>
        <w:shd w:val="clear" w:color="auto" w:fill="auto"/>
        <w:spacing w:line="240" w:lineRule="auto"/>
        <w:ind w:left="640" w:right="1280" w:firstLine="709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DB1BBE" w:rsidRDefault="00A80CC3" w:rsidP="00176F0B">
      <w:pPr>
        <w:pStyle w:val="11"/>
        <w:shd w:val="clear" w:color="auto" w:fill="auto"/>
        <w:spacing w:line="240" w:lineRule="auto"/>
        <w:ind w:left="640" w:right="1280" w:firstLine="709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По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типу лицензий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можно разделить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ПО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на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4 типа: </w:t>
      </w:r>
    </w:p>
    <w:p w:rsidR="006E3250" w:rsidRPr="00176F0B" w:rsidRDefault="00A80CC3" w:rsidP="00DB1BBE">
      <w:pPr>
        <w:pStyle w:val="11"/>
        <w:numPr>
          <w:ilvl w:val="0"/>
          <w:numId w:val="10"/>
        </w:numPr>
        <w:shd w:val="clear" w:color="auto" w:fill="auto"/>
        <w:spacing w:line="240" w:lineRule="auto"/>
        <w:ind w:left="993" w:right="128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коммерческое;</w:t>
      </w:r>
    </w:p>
    <w:p w:rsidR="00DB1BBE" w:rsidRDefault="00A80CC3" w:rsidP="00DB1BBE">
      <w:pPr>
        <w:pStyle w:val="11"/>
        <w:numPr>
          <w:ilvl w:val="0"/>
          <w:numId w:val="10"/>
        </w:numPr>
        <w:shd w:val="clear" w:color="auto" w:fill="auto"/>
        <w:spacing w:line="240" w:lineRule="auto"/>
        <w:ind w:left="993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условно-бесплатное (англ.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shareware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);</w:t>
      </w:r>
    </w:p>
    <w:p w:rsidR="00DB1BBE" w:rsidRDefault="00A80CC3" w:rsidP="00DB1BBE">
      <w:pPr>
        <w:pStyle w:val="11"/>
        <w:numPr>
          <w:ilvl w:val="0"/>
          <w:numId w:val="10"/>
        </w:numPr>
        <w:shd w:val="clear" w:color="auto" w:fill="auto"/>
        <w:spacing w:line="240" w:lineRule="auto"/>
        <w:ind w:left="993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бесплатное (англ.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freeware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);</w:t>
      </w:r>
    </w:p>
    <w:p w:rsidR="006E3250" w:rsidRPr="00176F0B" w:rsidRDefault="00A80CC3" w:rsidP="00DB1BBE">
      <w:pPr>
        <w:pStyle w:val="11"/>
        <w:numPr>
          <w:ilvl w:val="0"/>
          <w:numId w:val="10"/>
        </w:numPr>
        <w:shd w:val="clear" w:color="auto" w:fill="auto"/>
        <w:spacing w:line="240" w:lineRule="auto"/>
        <w:ind w:left="993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свободное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ПО (англ.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open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  <w:lang w:val="ru-RU"/>
        </w:rPr>
        <w:t xml:space="preserve">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source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— ПО с открытым кодом).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0" w:right="6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Значительная часть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ПО является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коммерческой,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поскольку создаётся с целью получения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прибыли путём продажи экземпля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ров. За каждую копию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коммерческого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ПО нужно платить (поку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пать лицензию); исходный код, как правило, не распространяет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ся. Обычно фирмы предусматривают скидки при закупке большо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го количества лицензий (лицензии на организацию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) и скидки для образовательных учреждений. Зарегистрированные пользователи программ имеют право на бесплатную техническую поддержку — консультации по телефону или электронной почте. Типичный пример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коммерческого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ПО — операционная система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Windows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right="6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Часто раз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работчики дают возможность бесплатно скачать проб</w:t>
      </w:r>
      <w:r w:rsidR="00DB1BBE">
        <w:rPr>
          <w:rFonts w:ascii="Times New Roman" w:hAnsi="Times New Roman" w:cs="Times New Roman"/>
          <w:spacing w:val="0"/>
          <w:sz w:val="24"/>
          <w:szCs w:val="24"/>
        </w:rPr>
        <w:t>н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ую (англ.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trial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  <w:lang w:val="ru-RU"/>
        </w:rPr>
        <w:t>)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версию программы из Интернета и попробовать, </w:t>
      </w:r>
      <w:r w:rsidR="00DB1BBE">
        <w:rPr>
          <w:rFonts w:ascii="Times New Roman" w:hAnsi="Times New Roman" w:cs="Times New Roman"/>
          <w:spacing w:val="0"/>
          <w:sz w:val="24"/>
          <w:szCs w:val="24"/>
        </w:rPr>
        <w:t>к</w:t>
      </w:r>
      <w:r w:rsidRPr="00DB1BBE">
        <w:rPr>
          <w:rStyle w:val="0pt"/>
          <w:rFonts w:ascii="Times New Roman" w:hAnsi="Times New Roman" w:cs="Times New Roman"/>
          <w:b w:val="0"/>
          <w:spacing w:val="0"/>
          <w:sz w:val="24"/>
          <w:szCs w:val="24"/>
        </w:rPr>
        <w:t>ак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она работает (англ.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try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  <w:lang w:val="ru-RU"/>
        </w:rPr>
        <w:t xml:space="preserve">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before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  <w:lang w:val="ru-RU"/>
        </w:rPr>
        <w:t xml:space="preserve">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you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  <w:lang w:val="ru-RU"/>
        </w:rPr>
        <w:t xml:space="preserve">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buy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—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попробуй, прежде </w:t>
      </w:r>
      <w:r w:rsidR="00DB1BBE">
        <w:rPr>
          <w:rFonts w:ascii="Times New Roman" w:hAnsi="Times New Roman" w:cs="Times New Roman"/>
          <w:spacing w:val="0"/>
          <w:sz w:val="24"/>
          <w:szCs w:val="24"/>
        </w:rPr>
        <w:t>чем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купить). Такие программы называют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условно-бесплатными </w:t>
      </w:r>
      <w:r w:rsidR="00DB1BBE" w:rsidRPr="00176F0B">
        <w:rPr>
          <w:rFonts w:ascii="Times New Roman" w:hAnsi="Times New Roman" w:cs="Times New Roman"/>
          <w:spacing w:val="0"/>
          <w:sz w:val="24"/>
          <w:szCs w:val="24"/>
        </w:rPr>
        <w:t>(англ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shareware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  <w:lang w:val="ru-RU"/>
        </w:rPr>
        <w:t>).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Пр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обные версии всегда имеют какие-то ограни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</w:r>
      <w:r w:rsidRPr="00DB1BBE">
        <w:rPr>
          <w:rStyle w:val="0pt"/>
          <w:rFonts w:ascii="Times New Roman" w:hAnsi="Times New Roman" w:cs="Times New Roman"/>
          <w:b w:val="0"/>
          <w:spacing w:val="0"/>
          <w:sz w:val="24"/>
          <w:szCs w:val="24"/>
        </w:rPr>
        <w:t>чения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например:</w:t>
      </w:r>
    </w:p>
    <w:p w:rsidR="00DB1BBE" w:rsidRDefault="00A80CC3" w:rsidP="00DB1BBE">
      <w:pPr>
        <w:pStyle w:val="11"/>
        <w:numPr>
          <w:ilvl w:val="0"/>
          <w:numId w:val="11"/>
        </w:numPr>
        <w:shd w:val="clear" w:color="auto" w:fill="auto"/>
        <w:spacing w:line="240" w:lineRule="auto"/>
        <w:ind w:left="1134" w:right="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ограниченный срок работы (обычно 30 дней); </w:t>
      </w:r>
    </w:p>
    <w:p w:rsidR="006E3250" w:rsidRPr="00176F0B" w:rsidRDefault="00A80CC3" w:rsidP="00DB1BBE">
      <w:pPr>
        <w:pStyle w:val="11"/>
        <w:numPr>
          <w:ilvl w:val="0"/>
          <w:numId w:val="11"/>
        </w:numPr>
        <w:shd w:val="clear" w:color="auto" w:fill="auto"/>
        <w:spacing w:line="240" w:lineRule="auto"/>
        <w:ind w:left="1134" w:right="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ограниченное количество запусков;</w:t>
      </w:r>
    </w:p>
    <w:p w:rsidR="00DB1BBE" w:rsidRDefault="00A80CC3" w:rsidP="00DB1BBE">
      <w:pPr>
        <w:pStyle w:val="11"/>
        <w:numPr>
          <w:ilvl w:val="0"/>
          <w:numId w:val="11"/>
        </w:numPr>
        <w:shd w:val="clear" w:color="auto" w:fill="auto"/>
        <w:spacing w:line="240" w:lineRule="auto"/>
        <w:ind w:left="1134" w:right="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ограничение функций (например, невозможно сохранить ре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зультаты на диске);</w:t>
      </w:r>
    </w:p>
    <w:p w:rsidR="006E3250" w:rsidRPr="00176F0B" w:rsidRDefault="00A80CC3" w:rsidP="00DB1BBE">
      <w:pPr>
        <w:pStyle w:val="11"/>
        <w:numPr>
          <w:ilvl w:val="0"/>
          <w:numId w:val="11"/>
        </w:numPr>
        <w:shd w:val="clear" w:color="auto" w:fill="auto"/>
        <w:spacing w:line="240" w:lineRule="auto"/>
        <w:ind w:left="1134" w:right="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встроенный рекламный блок;</w:t>
      </w:r>
    </w:p>
    <w:p w:rsidR="006E3250" w:rsidRPr="00176F0B" w:rsidRDefault="00A80CC3" w:rsidP="00DB1BBE">
      <w:pPr>
        <w:pStyle w:val="11"/>
        <w:numPr>
          <w:ilvl w:val="0"/>
          <w:numId w:val="11"/>
        </w:numPr>
        <w:shd w:val="clear" w:color="auto" w:fill="auto"/>
        <w:spacing w:line="240" w:lineRule="auto"/>
        <w:ind w:left="1134" w:right="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всплывающие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сообщения с призывом заплатить автору деньги за программу.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0" w:right="6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Обычно в лицензионном соглашении указывается, что проб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ная версия не может быть использована для коммерческих целей и профессиональной работы.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0" w:right="60" w:firstLine="709"/>
        <w:rPr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К условно-бесплатным можно отнести многие популярные п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рограммы, у которых есть пробные версии.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Например, на ноут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буки часто устанавливается пробная версия пакета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Microsoft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Office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которую можно бесплатно использовать 60 дней. В Интер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нете можно скачать пробные версии векторного редактора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Corel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Draw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почтовой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программы </w:t>
      </w:r>
      <w:proofErr w:type="spellStart"/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TheBat</w:t>
      </w:r>
      <w:proofErr w:type="spell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всех программ фирмы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Adobe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0" w:right="6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Для решения большинства задач можно найти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бесплатные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программы (англ.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freeware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  <w:lang w:val="ru-RU"/>
        </w:rPr>
        <w:t>).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Это значит, что лицензионное согла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шение не требует никаких выплат автору. Бесплатные программы можно свободно скачать из Интернет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а и использовать, однако чаще всего коммерческое использование и изменение запрещают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ся, исходные коды не распространяются. Иногда фирмы бесплат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но распространяют ограниченные версии коммерческих про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грамм. К бесплатным программам относятся браузеры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Opera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Chrome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Safari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программа для записи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CD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DVD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-дисков </w:t>
      </w:r>
      <w:proofErr w:type="spellStart"/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CDBurner</w:t>
      </w:r>
      <w:proofErr w:type="spell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ХР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>, множество небольших утилит.</w:t>
      </w:r>
    </w:p>
    <w:p w:rsidR="00DB1BBE" w:rsidRDefault="00A80CC3" w:rsidP="00DB1BBE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Наибольшие возможности предоставляет </w:t>
      </w:r>
      <w:proofErr w:type="gramStart"/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>свободное</w:t>
      </w:r>
      <w:proofErr w:type="gramEnd"/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 ПО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(англ.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open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  <w:lang w:val="ru-RU"/>
        </w:rPr>
        <w:t xml:space="preserve">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source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— открытый исходный код). Авторы св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ободных про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грамм передают пользователю не только исполняемую программу, но и её исходный код, и предоставляют право</w:t>
      </w:r>
      <w:r w:rsidR="00DB1BBE">
        <w:rPr>
          <w:rFonts w:ascii="Times New Roman" w:hAnsi="Times New Roman" w:cs="Times New Roman"/>
          <w:spacing w:val="0"/>
          <w:sz w:val="24"/>
          <w:szCs w:val="24"/>
        </w:rPr>
        <w:t>: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DB1BBE" w:rsidRDefault="00A80CC3" w:rsidP="00DB1BBE">
      <w:pPr>
        <w:pStyle w:val="11"/>
        <w:numPr>
          <w:ilvl w:val="0"/>
          <w:numId w:val="12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использовать программу в любых целях; </w:t>
      </w:r>
    </w:p>
    <w:p w:rsidR="00DB1BBE" w:rsidRDefault="00A80CC3" w:rsidP="00DB1BBE">
      <w:pPr>
        <w:pStyle w:val="11"/>
        <w:numPr>
          <w:ilvl w:val="0"/>
          <w:numId w:val="12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изучать исходный код и изменять его для своих целей; </w:t>
      </w:r>
    </w:p>
    <w:p w:rsidR="00DB1BBE" w:rsidRDefault="00A80CC3" w:rsidP="00DB1BBE">
      <w:pPr>
        <w:pStyle w:val="11"/>
        <w:numPr>
          <w:ilvl w:val="0"/>
          <w:numId w:val="12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свободно распространять программу;</w:t>
      </w:r>
    </w:p>
    <w:p w:rsidR="006E3250" w:rsidRPr="00176F0B" w:rsidRDefault="00A80CC3" w:rsidP="00DB1BBE">
      <w:pPr>
        <w:pStyle w:val="11"/>
        <w:numPr>
          <w:ilvl w:val="0"/>
          <w:numId w:val="12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улучшать про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грамму и распространять измененные версии на тех же условиях.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Программное обеспечение, которое не удовлетворяет этим крите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риям, называется собственническим или </w:t>
      </w:r>
      <w:proofErr w:type="spellStart"/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>проприетарным</w:t>
      </w:r>
      <w:proofErr w:type="spellEnd"/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(англ.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proprietary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— частное).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В первые годы на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свободное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ПО никакие документы не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офор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млялись, но возникла необходимость защищать права авторов юридически. Поэтому сейчас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свободное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ПО чаще всего распро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страняется под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лицензией 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  <w:lang w:val="en-US"/>
        </w:rPr>
        <w:t>GPL</w:t>
      </w:r>
      <w:r w:rsidRPr="00176F0B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(англ.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General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  <w:lang w:val="ru-RU"/>
        </w:rPr>
        <w:t xml:space="preserve"> 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Public</w:t>
      </w:r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  <w:lang w:val="ru-RU"/>
        </w:rPr>
        <w:t xml:space="preserve"> </w:t>
      </w:r>
      <w:proofErr w:type="spellStart"/>
      <w:r w:rsidRPr="00176F0B">
        <w:rPr>
          <w:rStyle w:val="a7"/>
          <w:rFonts w:ascii="Times New Roman" w:hAnsi="Times New Roman" w:cs="Times New Roman"/>
          <w:spacing w:val="0"/>
          <w:sz w:val="24"/>
          <w:szCs w:val="24"/>
        </w:rPr>
        <w:t>Licence</w:t>
      </w:r>
      <w:proofErr w:type="spell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— «генеральная общественная лицензия»). В ней перечислены при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ведённые выше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права и установлено одно ограничение: разреша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ется распространять изменённую версию только как свободное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ПО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(запрещается делать его несвободным).</w:t>
      </w:r>
    </w:p>
    <w:p w:rsidR="006E3250" w:rsidRP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К свободному программному обеспечению относится операци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онная система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Linux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браузер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Mozilla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Firefox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почтова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я программа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Mozilla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Thunderbird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графические редакторы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Gimp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и </w:t>
      </w:r>
      <w:proofErr w:type="spellStart"/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Inkscape</w:t>
      </w:r>
      <w:proofErr w:type="spell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ар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хиватор </w:t>
      </w:r>
      <w:r w:rsidR="00DB1BBE">
        <w:rPr>
          <w:rFonts w:ascii="Times New Roman" w:hAnsi="Times New Roman" w:cs="Times New Roman"/>
          <w:spacing w:val="0"/>
          <w:sz w:val="24"/>
          <w:szCs w:val="24"/>
        </w:rPr>
        <w:t>7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ZIP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: (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www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. 7-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zip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org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),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среда для быстрой разработки про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грамм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Code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::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Blocks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и многие другие программы.</w:t>
      </w:r>
    </w:p>
    <w:p w:rsidR="00176F0B" w:rsidRPr="00176F0B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Как ни странно,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свободное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ПО может приносить прибыль. На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пример, некот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орые фирмы оказывают платную техническую под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держку по развёртыванию и настройке системы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Linux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Второй ва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риант — предоставление коммерческой лицензии в том случае, если открытый исходный код используется в коммерческих про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граммах.</w:t>
      </w:r>
      <w:bookmarkStart w:id="2" w:name="bookmark2"/>
    </w:p>
    <w:p w:rsidR="00DB1BBE" w:rsidRDefault="00DB1BBE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:rsidR="006E3250" w:rsidRPr="000F2303" w:rsidRDefault="00A80CC3" w:rsidP="00176F0B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0F2303">
        <w:rPr>
          <w:rFonts w:ascii="Times New Roman" w:hAnsi="Times New Roman" w:cs="Times New Roman"/>
          <w:b/>
          <w:spacing w:val="0"/>
          <w:sz w:val="28"/>
          <w:szCs w:val="24"/>
        </w:rPr>
        <w:t>Вопросы и задания</w:t>
      </w:r>
      <w:bookmarkStart w:id="3" w:name="_GoBack"/>
      <w:bookmarkEnd w:id="2"/>
      <w:bookmarkEnd w:id="3"/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67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Что обозначает термин «авторские права»?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68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Что такое интеллектуальная собственность?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686"/>
        </w:tabs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Какие законы Российской Федерации регулируют вопросы, связан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softHyphen/>
        <w:t>ные с авторскими правами?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226"/>
        </w:tabs>
        <w:spacing w:line="240" w:lineRule="auto"/>
        <w:ind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На какие творческие результаты распространяются авторские права?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681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Что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не охраняется авторским правом?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226"/>
        </w:tabs>
        <w:spacing w:line="240" w:lineRule="auto"/>
        <w:ind w:right="10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Что означает положение «охраняется форма, а не содержание»?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681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Нужно ли регистрировать авторское право?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226"/>
        </w:tabs>
        <w:spacing w:line="240" w:lineRule="auto"/>
        <w:ind w:right="10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Кто может быть правообладателем согласно российским законам?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68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Как обозначается авторское право в документе?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791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Как действует а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вторское право после смерти автора?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78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Какие личные и имущественные права имеет автор?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tabs>
          <w:tab w:val="left" w:pos="326"/>
        </w:tabs>
        <w:spacing w:line="240" w:lineRule="auto"/>
        <w:ind w:right="10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Какие наказания предусмотрены за нарушение авторских прав?</w:t>
      </w:r>
    </w:p>
    <w:p w:rsidR="00176F0B" w:rsidRPr="00176F0B" w:rsidRDefault="00A80CC3" w:rsidP="00DB1BBE">
      <w:pPr>
        <w:pStyle w:val="50"/>
        <w:numPr>
          <w:ilvl w:val="0"/>
          <w:numId w:val="13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Программист разработал программу </w:t>
      </w:r>
      <w:proofErr w:type="spellStart"/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SuperPuper</w:t>
      </w:r>
      <w:proofErr w:type="spell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в 2010 г. Как он</w:t>
      </w:r>
      <w:r w:rsidR="00176F0B"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должен правильно обозначить в тексте программы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своё авторское право?</w:t>
      </w:r>
    </w:p>
    <w:p w:rsidR="006E3250" w:rsidRPr="00176F0B" w:rsidRDefault="00A80CC3" w:rsidP="00DB1BBE">
      <w:pPr>
        <w:pStyle w:val="50"/>
        <w:numPr>
          <w:ilvl w:val="0"/>
          <w:numId w:val="13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Что такое лицензионное соглашение?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Что обычно может делать пользователь программы, не спрашивая</w:t>
      </w:r>
      <w:r w:rsidR="00176F0B"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дополнительного разрешения автора?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Что такое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лицензионная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программа?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Что такое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контрафактная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программа?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Какие типы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лицензий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на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ПО сейчас существуют?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Что такое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условно-бесплатная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программа? Какие ограничения она</w:t>
      </w:r>
      <w:r w:rsidR="00176F0B"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может иметь?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Какие программы относятся к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бесплатным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(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freeware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)?</w:t>
      </w:r>
    </w:p>
    <w:p w:rsidR="00176F0B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Что такое свободное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ПО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>? Почему оно распространяется по лицензии?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Какие свободы предоставляет пользователю лицензия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GPL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Какие ограничения предусматривает лицензия </w:t>
      </w:r>
      <w:r w:rsidRPr="00176F0B">
        <w:rPr>
          <w:rFonts w:ascii="Times New Roman" w:hAnsi="Times New Roman" w:cs="Times New Roman"/>
          <w:spacing w:val="0"/>
          <w:sz w:val="24"/>
          <w:szCs w:val="24"/>
          <w:lang w:val="en-US"/>
        </w:rPr>
        <w:t>GPL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Что такое собственническое (</w:t>
      </w:r>
      <w:proofErr w:type="spellStart"/>
      <w:r w:rsidRPr="00176F0B">
        <w:rPr>
          <w:rFonts w:ascii="Times New Roman" w:hAnsi="Times New Roman" w:cs="Times New Roman"/>
          <w:spacing w:val="0"/>
          <w:sz w:val="24"/>
          <w:szCs w:val="24"/>
        </w:rPr>
        <w:t>проприетарное</w:t>
      </w:r>
      <w:proofErr w:type="spell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)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ПО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>? Чем оно отличает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ся от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коммерческого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>?</w:t>
      </w:r>
    </w:p>
    <w:p w:rsidR="00176F0B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Как можно сделать разработку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свободного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ПО коммерче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ски выгодным?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Какие типы </w:t>
      </w:r>
      <w:proofErr w:type="gramStart"/>
      <w:r w:rsidRPr="00176F0B">
        <w:rPr>
          <w:rFonts w:ascii="Times New Roman" w:hAnsi="Times New Roman" w:cs="Times New Roman"/>
          <w:spacing w:val="0"/>
          <w:sz w:val="24"/>
          <w:szCs w:val="24"/>
        </w:rPr>
        <w:t>ПО</w:t>
      </w:r>
      <w:proofErr w:type="gramEnd"/>
      <w:r w:rsidRPr="00176F0B">
        <w:rPr>
          <w:rFonts w:ascii="Times New Roman" w:hAnsi="Times New Roman" w:cs="Times New Roman"/>
          <w:spacing w:val="0"/>
          <w:sz w:val="24"/>
          <w:szCs w:val="24"/>
        </w:rPr>
        <w:t xml:space="preserve"> можно законно загружать из Интернета?</w:t>
      </w:r>
    </w:p>
    <w:p w:rsidR="006E3250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Можно ли, не спрашивая автора (правообладателя):</w:t>
      </w:r>
    </w:p>
    <w:p w:rsidR="00176F0B" w:rsidRPr="00176F0B" w:rsidRDefault="00A80CC3" w:rsidP="000F2303">
      <w:pPr>
        <w:pStyle w:val="11"/>
        <w:shd w:val="clear" w:color="auto" w:fill="auto"/>
        <w:spacing w:line="240" w:lineRule="auto"/>
        <w:ind w:left="709" w:right="96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а) скопировать картинку с веб-страницы на свой компьютер;</w:t>
      </w:r>
    </w:p>
    <w:p w:rsidR="00176F0B" w:rsidRPr="00176F0B" w:rsidRDefault="00A80CC3" w:rsidP="000F2303">
      <w:pPr>
        <w:pStyle w:val="11"/>
        <w:shd w:val="clear" w:color="auto" w:fill="auto"/>
        <w:spacing w:line="240" w:lineRule="auto"/>
        <w:ind w:left="709" w:right="96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б) послать скопированную картинку другу;</w:t>
      </w:r>
    </w:p>
    <w:p w:rsidR="00176F0B" w:rsidRPr="00176F0B" w:rsidRDefault="00A80CC3" w:rsidP="000F2303">
      <w:pPr>
        <w:pStyle w:val="11"/>
        <w:shd w:val="clear" w:color="auto" w:fill="auto"/>
        <w:spacing w:line="240" w:lineRule="auto"/>
        <w:ind w:left="709" w:right="96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в) разместить на своем сайте отска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нированную книгу;</w:t>
      </w:r>
    </w:p>
    <w:p w:rsidR="00176F0B" w:rsidRPr="00176F0B" w:rsidRDefault="00A80CC3" w:rsidP="000F2303">
      <w:pPr>
        <w:pStyle w:val="11"/>
        <w:shd w:val="clear" w:color="auto" w:fill="auto"/>
        <w:spacing w:line="240" w:lineRule="auto"/>
        <w:ind w:left="709" w:right="96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г) привести на сайте цитату из книги с указанием источника;</w:t>
      </w:r>
    </w:p>
    <w:p w:rsidR="006E3250" w:rsidRPr="00176F0B" w:rsidRDefault="00A80CC3" w:rsidP="000F2303">
      <w:pPr>
        <w:pStyle w:val="11"/>
        <w:shd w:val="clear" w:color="auto" w:fill="auto"/>
        <w:spacing w:line="240" w:lineRule="auto"/>
        <w:ind w:left="709" w:right="96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д) разместить на своем сайте картинку с другого сайта?</w:t>
      </w:r>
    </w:p>
    <w:p w:rsidR="00176F0B" w:rsidRPr="00176F0B" w:rsidRDefault="00A80CC3" w:rsidP="00DB1BBE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9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Можно ли размещать в Интернете, не спрашивая авторов:</w:t>
      </w:r>
    </w:p>
    <w:p w:rsidR="00176F0B" w:rsidRPr="00176F0B" w:rsidRDefault="00A80CC3" w:rsidP="000F2303">
      <w:pPr>
        <w:pStyle w:val="11"/>
        <w:shd w:val="clear" w:color="auto" w:fill="auto"/>
        <w:spacing w:line="240" w:lineRule="auto"/>
        <w:ind w:left="709" w:right="96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а) произведения А. С. Пушкина;</w:t>
      </w:r>
    </w:p>
    <w:p w:rsidR="00176F0B" w:rsidRPr="00176F0B" w:rsidRDefault="00A80CC3" w:rsidP="000F2303">
      <w:pPr>
        <w:pStyle w:val="11"/>
        <w:shd w:val="clear" w:color="auto" w:fill="auto"/>
        <w:spacing w:line="240" w:lineRule="auto"/>
        <w:ind w:left="709" w:right="96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б) звукозаписи популярных исполнит</w:t>
      </w:r>
      <w:r w:rsidRPr="00176F0B">
        <w:rPr>
          <w:rFonts w:ascii="Times New Roman" w:hAnsi="Times New Roman" w:cs="Times New Roman"/>
          <w:spacing w:val="0"/>
          <w:sz w:val="24"/>
          <w:szCs w:val="24"/>
        </w:rPr>
        <w:t>елей;</w:t>
      </w:r>
    </w:p>
    <w:p w:rsidR="00176F0B" w:rsidRPr="00176F0B" w:rsidRDefault="00A80CC3" w:rsidP="000F2303">
      <w:pPr>
        <w:pStyle w:val="11"/>
        <w:shd w:val="clear" w:color="auto" w:fill="auto"/>
        <w:spacing w:line="240" w:lineRule="auto"/>
        <w:ind w:left="709" w:right="96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в) документы, принятые Государственной думой;</w:t>
      </w:r>
    </w:p>
    <w:p w:rsidR="00176F0B" w:rsidRPr="00176F0B" w:rsidRDefault="00A80CC3" w:rsidP="000F2303">
      <w:pPr>
        <w:pStyle w:val="11"/>
        <w:shd w:val="clear" w:color="auto" w:fill="auto"/>
        <w:spacing w:line="240" w:lineRule="auto"/>
        <w:ind w:left="709" w:right="96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г) описание алгоритма решения квадратного уравнения;</w:t>
      </w:r>
    </w:p>
    <w:p w:rsidR="006E3250" w:rsidRPr="00176F0B" w:rsidRDefault="00A80CC3" w:rsidP="000F2303">
      <w:pPr>
        <w:pStyle w:val="11"/>
        <w:shd w:val="clear" w:color="auto" w:fill="auto"/>
        <w:spacing w:line="240" w:lineRule="auto"/>
        <w:ind w:left="709" w:right="96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76F0B">
        <w:rPr>
          <w:rFonts w:ascii="Times New Roman" w:hAnsi="Times New Roman" w:cs="Times New Roman"/>
          <w:spacing w:val="0"/>
          <w:sz w:val="24"/>
          <w:szCs w:val="24"/>
        </w:rPr>
        <w:t>д) базу данных мобильных телефонов?</w:t>
      </w:r>
    </w:p>
    <w:p w:rsidR="006E3250" w:rsidRPr="00176F0B" w:rsidRDefault="006E3250" w:rsidP="00176F0B">
      <w:pPr>
        <w:ind w:firstLine="709"/>
        <w:rPr>
          <w:rFonts w:ascii="Times New Roman" w:hAnsi="Times New Roman" w:cs="Times New Roman"/>
        </w:rPr>
      </w:pPr>
    </w:p>
    <w:sectPr w:rsidR="006E3250" w:rsidRPr="00176F0B" w:rsidSect="00176F0B">
      <w:pgSz w:w="11909" w:h="16834" w:code="9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C3" w:rsidRDefault="00A80CC3">
      <w:r>
        <w:separator/>
      </w:r>
    </w:p>
  </w:endnote>
  <w:endnote w:type="continuationSeparator" w:id="0">
    <w:p w:rsidR="00A80CC3" w:rsidRDefault="00A8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C3" w:rsidRDefault="00A80CC3"/>
  </w:footnote>
  <w:footnote w:type="continuationSeparator" w:id="0">
    <w:p w:rsidR="00A80CC3" w:rsidRDefault="00A80C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8A7"/>
    <w:multiLevelType w:val="hybridMultilevel"/>
    <w:tmpl w:val="1CD46E9E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1">
    <w:nsid w:val="0D5055C2"/>
    <w:multiLevelType w:val="hybridMultilevel"/>
    <w:tmpl w:val="58448AB6"/>
    <w:lvl w:ilvl="0" w:tplc="041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E644EC4"/>
    <w:multiLevelType w:val="hybridMultilevel"/>
    <w:tmpl w:val="03B0BA72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3">
    <w:nsid w:val="11895CFB"/>
    <w:multiLevelType w:val="hybridMultilevel"/>
    <w:tmpl w:val="B178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C64E0"/>
    <w:multiLevelType w:val="hybridMultilevel"/>
    <w:tmpl w:val="4808E432"/>
    <w:lvl w:ilvl="0" w:tplc="041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5">
    <w:nsid w:val="253474D2"/>
    <w:multiLevelType w:val="hybridMultilevel"/>
    <w:tmpl w:val="E86C15BE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6">
    <w:nsid w:val="29031F40"/>
    <w:multiLevelType w:val="hybridMultilevel"/>
    <w:tmpl w:val="352428A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F9A69BF"/>
    <w:multiLevelType w:val="hybridMultilevel"/>
    <w:tmpl w:val="0DCCA658"/>
    <w:lvl w:ilvl="0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8">
    <w:nsid w:val="3A964D72"/>
    <w:multiLevelType w:val="multilevel"/>
    <w:tmpl w:val="C37C0B8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D8112E"/>
    <w:multiLevelType w:val="hybridMultilevel"/>
    <w:tmpl w:val="8154115C"/>
    <w:lvl w:ilvl="0" w:tplc="04190005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0">
    <w:nsid w:val="47FC4DC3"/>
    <w:multiLevelType w:val="multilevel"/>
    <w:tmpl w:val="115435C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4A0407"/>
    <w:multiLevelType w:val="hybridMultilevel"/>
    <w:tmpl w:val="71B223B2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7E0C72FE"/>
    <w:multiLevelType w:val="hybridMultilevel"/>
    <w:tmpl w:val="7B7A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50"/>
    <w:rsid w:val="000F2303"/>
    <w:rsid w:val="00176F0B"/>
    <w:rsid w:val="006E3250"/>
    <w:rsid w:val="00A80CC3"/>
    <w:rsid w:val="00D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/>
      <w:bCs/>
      <w:i w:val="0"/>
      <w:iCs w:val="0"/>
      <w:smallCaps w:val="0"/>
      <w:strike w:val="0"/>
      <w:spacing w:val="38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6"/>
      <w:sz w:val="8"/>
      <w:szCs w:val="8"/>
      <w:u w:val="none"/>
    </w:rPr>
  </w:style>
  <w:style w:type="character" w:customStyle="1" w:styleId="310pt0pt">
    <w:name w:val="Основной текст (3) + 10 pt;Интервал 0 pt"/>
    <w:basedOn w:val="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Основной текст + Курсив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/>
      <w:bCs/>
      <w:i/>
      <w:iCs/>
      <w:smallCaps w:val="0"/>
      <w:strike w:val="0"/>
      <w:sz w:val="97"/>
      <w:szCs w:val="97"/>
      <w:u w:val="none"/>
    </w:rPr>
  </w:style>
  <w:style w:type="character" w:customStyle="1" w:styleId="41">
    <w:name w:val="Основной текст (4)"/>
    <w:basedOn w:val="4"/>
    <w:rPr>
      <w:rFonts w:ascii="Candara" w:eastAsia="Candara" w:hAnsi="Candara" w:cs="Candara"/>
      <w:b/>
      <w:bCs/>
      <w:i/>
      <w:iCs/>
      <w:smallCaps w:val="0"/>
      <w:strike w:val="0"/>
      <w:color w:val="FFFFFF"/>
      <w:spacing w:val="0"/>
      <w:w w:val="100"/>
      <w:position w:val="0"/>
      <w:sz w:val="97"/>
      <w:szCs w:val="97"/>
      <w:u w:val="none"/>
    </w:rPr>
  </w:style>
  <w:style w:type="character" w:customStyle="1" w:styleId="31">
    <w:name w:val="Заголовок №3_"/>
    <w:basedOn w:val="a0"/>
    <w:link w:val="32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38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ahoma" w:eastAsia="Tahoma" w:hAnsi="Tahoma" w:cs="Tahoma"/>
      <w:b/>
      <w:bCs/>
      <w:spacing w:val="2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  <w:ind w:hanging="260"/>
      <w:jc w:val="both"/>
    </w:pPr>
    <w:rPr>
      <w:rFonts w:ascii="Century Schoolbook" w:eastAsia="Century Schoolbook" w:hAnsi="Century Schoolbook" w:cs="Century Schoolbook"/>
      <w:b/>
      <w:bCs/>
      <w:spacing w:val="-1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</w:pPr>
    <w:rPr>
      <w:rFonts w:ascii="Century Schoolbook" w:eastAsia="Century Schoolbook" w:hAnsi="Century Schoolbook" w:cs="Century Schoolbook"/>
      <w:spacing w:val="16"/>
      <w:sz w:val="8"/>
      <w:szCs w:val="8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250" w:lineRule="exact"/>
      <w:ind w:hanging="260"/>
      <w:jc w:val="both"/>
    </w:pPr>
    <w:rPr>
      <w:rFonts w:ascii="Century Schoolbook" w:eastAsia="Century Schoolbook" w:hAnsi="Century Schoolbook" w:cs="Century Schoolbook"/>
      <w:spacing w:val="4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0" w:lineRule="atLeast"/>
      <w:outlineLvl w:val="1"/>
    </w:pPr>
    <w:rPr>
      <w:rFonts w:ascii="Tahoma" w:eastAsia="Tahoma" w:hAnsi="Tahoma" w:cs="Tahoma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ndara" w:eastAsia="Candara" w:hAnsi="Candara" w:cs="Candara"/>
      <w:b/>
      <w:bCs/>
      <w:i/>
      <w:iCs/>
      <w:sz w:val="97"/>
      <w:szCs w:val="9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0" w:lineRule="atLeast"/>
      <w:ind w:hanging="260"/>
      <w:outlineLvl w:val="2"/>
    </w:pPr>
    <w:rPr>
      <w:rFonts w:ascii="Tahoma" w:eastAsia="Tahoma" w:hAnsi="Tahoma" w:cs="Tahoma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jc w:val="both"/>
    </w:pPr>
    <w:rPr>
      <w:rFonts w:ascii="Century Schoolbook" w:eastAsia="Century Schoolbook" w:hAnsi="Century Schoolbook" w:cs="Century Schoolbook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/>
      <w:bCs/>
      <w:i w:val="0"/>
      <w:iCs w:val="0"/>
      <w:smallCaps w:val="0"/>
      <w:strike w:val="0"/>
      <w:spacing w:val="38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6"/>
      <w:sz w:val="8"/>
      <w:szCs w:val="8"/>
      <w:u w:val="none"/>
    </w:rPr>
  </w:style>
  <w:style w:type="character" w:customStyle="1" w:styleId="310pt0pt">
    <w:name w:val="Основной текст (3) + 10 pt;Интервал 0 pt"/>
    <w:basedOn w:val="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Основной текст + Курсив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/>
      <w:bCs/>
      <w:i/>
      <w:iCs/>
      <w:smallCaps w:val="0"/>
      <w:strike w:val="0"/>
      <w:sz w:val="97"/>
      <w:szCs w:val="97"/>
      <w:u w:val="none"/>
    </w:rPr>
  </w:style>
  <w:style w:type="character" w:customStyle="1" w:styleId="41">
    <w:name w:val="Основной текст (4)"/>
    <w:basedOn w:val="4"/>
    <w:rPr>
      <w:rFonts w:ascii="Candara" w:eastAsia="Candara" w:hAnsi="Candara" w:cs="Candara"/>
      <w:b/>
      <w:bCs/>
      <w:i/>
      <w:iCs/>
      <w:smallCaps w:val="0"/>
      <w:strike w:val="0"/>
      <w:color w:val="FFFFFF"/>
      <w:spacing w:val="0"/>
      <w:w w:val="100"/>
      <w:position w:val="0"/>
      <w:sz w:val="97"/>
      <w:szCs w:val="97"/>
      <w:u w:val="none"/>
    </w:rPr>
  </w:style>
  <w:style w:type="character" w:customStyle="1" w:styleId="31">
    <w:name w:val="Заголовок №3_"/>
    <w:basedOn w:val="a0"/>
    <w:link w:val="32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38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ahoma" w:eastAsia="Tahoma" w:hAnsi="Tahoma" w:cs="Tahoma"/>
      <w:b/>
      <w:bCs/>
      <w:spacing w:val="2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  <w:ind w:hanging="260"/>
      <w:jc w:val="both"/>
    </w:pPr>
    <w:rPr>
      <w:rFonts w:ascii="Century Schoolbook" w:eastAsia="Century Schoolbook" w:hAnsi="Century Schoolbook" w:cs="Century Schoolbook"/>
      <w:b/>
      <w:bCs/>
      <w:spacing w:val="-1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</w:pPr>
    <w:rPr>
      <w:rFonts w:ascii="Century Schoolbook" w:eastAsia="Century Schoolbook" w:hAnsi="Century Schoolbook" w:cs="Century Schoolbook"/>
      <w:spacing w:val="16"/>
      <w:sz w:val="8"/>
      <w:szCs w:val="8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250" w:lineRule="exact"/>
      <w:ind w:hanging="260"/>
      <w:jc w:val="both"/>
    </w:pPr>
    <w:rPr>
      <w:rFonts w:ascii="Century Schoolbook" w:eastAsia="Century Schoolbook" w:hAnsi="Century Schoolbook" w:cs="Century Schoolbook"/>
      <w:spacing w:val="4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0" w:lineRule="atLeast"/>
      <w:outlineLvl w:val="1"/>
    </w:pPr>
    <w:rPr>
      <w:rFonts w:ascii="Tahoma" w:eastAsia="Tahoma" w:hAnsi="Tahoma" w:cs="Tahoma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ndara" w:eastAsia="Candara" w:hAnsi="Candara" w:cs="Candara"/>
      <w:b/>
      <w:bCs/>
      <w:i/>
      <w:iCs/>
      <w:sz w:val="97"/>
      <w:szCs w:val="9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0" w:lineRule="atLeast"/>
      <w:ind w:hanging="260"/>
      <w:outlineLvl w:val="2"/>
    </w:pPr>
    <w:rPr>
      <w:rFonts w:ascii="Tahoma" w:eastAsia="Tahoma" w:hAnsi="Tahoma" w:cs="Tahoma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jc w:val="both"/>
    </w:pPr>
    <w:rPr>
      <w:rFonts w:ascii="Century Schoolbook" w:eastAsia="Century Schoolbook" w:hAnsi="Century Schoolbook" w:cs="Century Schoolbook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Рябцевы</dc:creator>
  <cp:lastModifiedBy>Рябцевы</cp:lastModifiedBy>
  <cp:revision>1</cp:revision>
  <dcterms:created xsi:type="dcterms:W3CDTF">2014-02-26T20:24:00Z</dcterms:created>
  <dcterms:modified xsi:type="dcterms:W3CDTF">2014-02-26T20:46:00Z</dcterms:modified>
</cp:coreProperties>
</file>