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01" w:rsidRPr="00A97601" w:rsidRDefault="00A97601" w:rsidP="007839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7601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A97601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HYPERLINK "http://yachaynik.ru/rabota-s-grafikoy/kak-sozdat-kollazh-rabotaem-s-paint-net" </w:instrText>
      </w:r>
      <w:r w:rsidRPr="00A97601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  <w:r w:rsidRPr="00A97601">
        <w:rPr>
          <w:rFonts w:ascii="Times New Roman" w:eastAsia="Times New Roman" w:hAnsi="Times New Roman" w:cs="Times New Roman"/>
          <w:color w:val="0000FF"/>
          <w:sz w:val="28"/>
          <w:szCs w:val="24"/>
          <w:u w:val="single"/>
          <w:lang w:eastAsia="ru-RU"/>
        </w:rPr>
        <w:t>Как создать коллаж - работаем с Paint.net</w:t>
      </w:r>
      <w:r w:rsidRPr="00A97601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A976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83950" w:rsidRPr="00783950" w:rsidRDefault="00783950" w:rsidP="00783950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10500" w:type="dxa"/>
        <w:tblCellSpacing w:w="15" w:type="dxa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0"/>
        <w:gridCol w:w="6190"/>
      </w:tblGrid>
      <w:tr w:rsidR="00A97601" w:rsidRPr="00783950" w:rsidTr="00A97601">
        <w:trPr>
          <w:trHeight w:val="405"/>
          <w:tblCellSpacing w:w="15" w:type="dxa"/>
        </w:trPr>
        <w:tc>
          <w:tcPr>
            <w:tcW w:w="4265" w:type="dxa"/>
            <w:tcBorders>
              <w:bottom w:val="single" w:sz="4" w:space="0" w:color="auto"/>
            </w:tcBorders>
          </w:tcPr>
          <w:p w:rsidR="00795432" w:rsidRDefault="00795432" w:rsidP="0079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Запустите программу Paint.net. </w:t>
            </w:r>
          </w:p>
          <w:p w:rsidR="00A97601" w:rsidRPr="00A97601" w:rsidRDefault="00A97601" w:rsidP="00A9760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5" w:type="dxa"/>
            <w:tcBorders>
              <w:bottom w:val="single" w:sz="4" w:space="0" w:color="auto"/>
            </w:tcBorders>
            <w:hideMark/>
          </w:tcPr>
          <w:p w:rsidR="00795432" w:rsidRPr="00A97601" w:rsidRDefault="00795432" w:rsidP="00A9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необходимые файлы для создания коллажа вы найдёте в папке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/тренинг/коллаж1</w:t>
            </w:r>
          </w:p>
        </w:tc>
      </w:tr>
      <w:tr w:rsidR="00A97601" w:rsidRPr="00783950" w:rsidTr="00795432">
        <w:trPr>
          <w:trHeight w:val="1894"/>
          <w:tblCellSpacing w:w="15" w:type="dxa"/>
        </w:trPr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A97601" w:rsidRDefault="00A97601" w:rsidP="00A9760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27397A3" wp14:editId="778D0355">
                  <wp:extent cx="780217" cy="1171575"/>
                  <wp:effectExtent l="0" t="0" r="1270" b="0"/>
                  <wp:docPr id="1" name="Рисунок 1" descr="http://yachaynik.ru/images/stories/0Grafika/PKollaj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yachaynik.ru/images/stories/0Grafika/PKollaj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113" cy="1171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Откройте </w:t>
            </w: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файл с главным героем в программе </w:t>
            </w:r>
          </w:p>
          <w:p w:rsidR="00A97601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 – Открыть… (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Ctrl+O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A97601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A97601" w:rsidRPr="00783950" w:rsidTr="00A97601">
        <w:trPr>
          <w:trHeight w:val="2603"/>
          <w:tblCellSpacing w:w="15" w:type="dxa"/>
        </w:trPr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ind w:left="360"/>
              <w:rPr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9C63BF" wp14:editId="28AB62AA">
                  <wp:extent cx="965478" cy="1578036"/>
                  <wp:effectExtent l="0" t="0" r="6350" b="3175"/>
                  <wp:docPr id="24" name="Рисунок 24" descr="http://yachaynik.ru/images/stories/0Grafika/PKollaj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yachaynik.ru/images/stories/0Grafika/PKollaj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035" cy="1580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айл в формате 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Jpeg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вокруг объекта есть белый фон, который нам нужно удалить.</w:t>
            </w:r>
          </w:p>
          <w:p w:rsidR="00A97601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этого воспользуемся инструментом волшебная палочка (S), так как этот инструмент позволяет выделить аналогичные области цвета.</w:t>
            </w:r>
          </w:p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выделения просто кликнем по фону. Если в область выделения кроме белого фона попали еще какие-то объекты, отмените выделение (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Ctrl+D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уменьшите чувствительность инструмента и кликните по фону еще раз.</w:t>
            </w:r>
          </w:p>
          <w:p w:rsidR="00A97601" w:rsidRDefault="00A97601" w:rsidP="00795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F4EA26" wp14:editId="3BC79E34">
                  <wp:extent cx="1979930" cy="351334"/>
                  <wp:effectExtent l="0" t="0" r="1270" b="0"/>
                  <wp:docPr id="25" name="Рисунок 25" descr="http://yachaynik.ru/images/stories/0Grafika/PKollaj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yachaynik.ru/images/stories/0Grafika/PKollaj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351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601" w:rsidRPr="00783950" w:rsidTr="00795432">
        <w:trPr>
          <w:trHeight w:val="2198"/>
          <w:tblCellSpacing w:w="15" w:type="dxa"/>
        </w:trPr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A61066" wp14:editId="4ECFCDA7">
                  <wp:extent cx="907846" cy="1362075"/>
                  <wp:effectExtent l="0" t="0" r="6985" b="0"/>
                  <wp:docPr id="26" name="Рисунок 26" descr="http://yachaynik.ru/images/stories/0Grafika/PKollaj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yachaynik.ru/images/stories/0Grafika/PKollaj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804" cy="1362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у вас получилось выделить только фон, жмем Правка – Очистить выделение или просто 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delete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Теперь необходимый нам объект на прозрачном фоне.</w:t>
            </w:r>
          </w:p>
          <w:p w:rsidR="00A97601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601" w:rsidRPr="00783950" w:rsidTr="00A97601">
        <w:trPr>
          <w:trHeight w:val="1321"/>
          <w:tblCellSpacing w:w="15" w:type="dxa"/>
        </w:trPr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Открываем фон нашего коллажа, куда необходимо переместить только что выделенный объект. Для этого переходим Файл – Открыть… (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O), возвращаемся к нашему объекту, кликнув на его пиктограмме в верхнем правом углу. И жмем 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Ctrl+A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(выделить все).</w:t>
            </w:r>
          </w:p>
        </w:tc>
      </w:tr>
      <w:tr w:rsidR="00A97601" w:rsidRPr="00783950" w:rsidTr="00A97601">
        <w:trPr>
          <w:trHeight w:val="2603"/>
          <w:tblCellSpacing w:w="15" w:type="dxa"/>
        </w:trPr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9C24A3" wp14:editId="703641F3">
                  <wp:extent cx="2162175" cy="1730942"/>
                  <wp:effectExtent l="0" t="0" r="0" b="3175"/>
                  <wp:docPr id="19" name="Рисунок 19" descr="http://yachaynik.ru/images/stories/0Grafika/PKollaj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yachaynik.ru/images/stories/0Grafika/PKollaj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551" cy="1733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Возвращаемся в файл с фоном. Создаем новый слой: Слои – Добавить новый слой (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Shift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N). Вставляем наш объект: Правка – Вставить (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V). Программа вам предложит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изменить размер холста. </w:t>
            </w:r>
          </w:p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Выбираем изменить размер холста.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надо сразу паниковать. Наши объекты находятся на разных слоях, а значит, мы можем изменить их размеры, а лишний пустой фон удалить. </w:t>
            </w: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Всем известно, что увеличение плохо сказывается на резкости, поэтому мы будем уменьшать большой объект.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Делаем активным слой с объектом, который надо изменить. Это наш волшебник.</w:t>
            </w:r>
          </w:p>
        </w:tc>
      </w:tr>
      <w:tr w:rsidR="00A97601" w:rsidRPr="00783950" w:rsidTr="00A97601">
        <w:trPr>
          <w:trHeight w:val="2222"/>
          <w:tblCellSpacing w:w="15" w:type="dxa"/>
        </w:trPr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C8D0514" wp14:editId="7908CF91">
                  <wp:extent cx="2400300" cy="1880912"/>
                  <wp:effectExtent l="0" t="0" r="0" b="5080"/>
                  <wp:docPr id="20" name="Рисунок 20" descr="http://yachaynik.ru/images/stories/0Grafika/PKollaj/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yachaynik.ru/images/stories/0Grafika/PKollaj/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593" cy="1882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Далее переходим: Слои – Вращение/Масштаб… (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Ctrl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Shift</w:t>
            </w:r>
            <w:proofErr w:type="spell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Z)</w:t>
            </w:r>
          </w:p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601" w:rsidRPr="00783950" w:rsidTr="00A97601">
        <w:trPr>
          <w:trHeight w:val="2222"/>
          <w:tblCellSpacing w:w="15" w:type="dxa"/>
        </w:trPr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0FDEE4" wp14:editId="15E6BC5A">
                  <wp:extent cx="2381850" cy="2619375"/>
                  <wp:effectExtent l="0" t="0" r="0" b="0"/>
                  <wp:docPr id="21" name="Рисунок 21" descr="http://yachaynik.ru/images/stories/0Grafika/PKollaj/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yachaynik.ru/images/stories/0Grafika/PKollaj/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553" cy="2620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открывшемся диалоговом окне можно изменить не только размер объекта, но и его расположение. При этом все изменения мы видим сразу же на экране. </w:t>
            </w: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уменьшения размера, ухватитесь </w:t>
            </w:r>
            <w:proofErr w:type="gram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ползунок</w:t>
            </w:r>
            <w:proofErr w:type="gram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масштаб и потяните вниз. Чтобы изменить положение слоев друг относительно друга, измените положение крестика в окне Навигация. А чтобы повернуть объект по часовой стрелке или </w:t>
            </w:r>
            <w:proofErr w:type="gramStart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</w:t>
            </w:r>
            <w:proofErr w:type="gramEnd"/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необходимо покрутить колесо Наклон/Поворот.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такие настройки сделала я.</w:t>
            </w:r>
          </w:p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601" w:rsidRPr="00783950" w:rsidTr="00A97601">
        <w:trPr>
          <w:trHeight w:val="2763"/>
          <w:tblCellSpacing w:w="15" w:type="dxa"/>
        </w:trPr>
        <w:tc>
          <w:tcPr>
            <w:tcW w:w="426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A97601" w:rsidRDefault="00A97601" w:rsidP="00A9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D49545" wp14:editId="296F6A55">
                  <wp:extent cx="1104900" cy="1699051"/>
                  <wp:effectExtent l="0" t="0" r="0" b="0"/>
                  <wp:docPr id="22" name="Рисунок 22" descr="http://yachaynik.ru/images/stories/0Grafika/PKollaj/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yachaynik.ru/images/stories/0Grafika/PKollaj/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926" cy="1703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Далее жмем 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удалим пустой белый фон. Выбираем инструмент прямоугольник (S).</w:t>
            </w:r>
          </w:p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601" w:rsidRPr="00783950" w:rsidTr="00795432">
        <w:trPr>
          <w:trHeight w:val="1187"/>
          <w:tblCellSpacing w:w="15" w:type="dxa"/>
        </w:trPr>
        <w:tc>
          <w:tcPr>
            <w:tcW w:w="4265" w:type="dxa"/>
            <w:vMerge w:val="restart"/>
            <w:tcBorders>
              <w:top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BE632B" wp14:editId="22EF26F7">
                  <wp:extent cx="2676525" cy="1611655"/>
                  <wp:effectExtent l="0" t="0" r="0" b="7620"/>
                  <wp:docPr id="23" name="Рисунок 23" descr="http://yachaynik.ru/images/stories/0Grafika/PKollaj/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yachaynik.ru/images/stories/0Grafika/PKollaj/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746" cy="1611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Выделяем наши объекты и жмем обрезать по выделению.</w:t>
            </w:r>
          </w:p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601" w:rsidRPr="00783950" w:rsidTr="00A97601">
        <w:trPr>
          <w:trHeight w:val="1371"/>
          <w:tblCellSpacing w:w="15" w:type="dxa"/>
        </w:trPr>
        <w:tc>
          <w:tcPr>
            <w:tcW w:w="4265" w:type="dxa"/>
            <w:vMerge/>
            <w:tcBorders>
              <w:top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145" w:type="dxa"/>
            <w:tcBorders>
              <w:top w:val="single" w:sz="4" w:space="0" w:color="auto"/>
              <w:bottom w:val="single" w:sz="4" w:space="0" w:color="auto"/>
            </w:tcBorders>
          </w:tcPr>
          <w:p w:rsidR="00A97601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Теперь добавим фантазии…</w:t>
            </w:r>
          </w:p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Думаю, теперь для вас не составит труда, сделать интересный коллаж с фотографиями.</w:t>
            </w:r>
          </w:p>
          <w:p w:rsidR="00A97601" w:rsidRPr="00783950" w:rsidRDefault="00A97601" w:rsidP="00A97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3950" w:rsidRPr="00783950" w:rsidRDefault="00783950" w:rsidP="007954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783950" w:rsidRPr="00783950" w:rsidSect="0078395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1BA2"/>
    <w:multiLevelType w:val="multilevel"/>
    <w:tmpl w:val="7F94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CC77E5"/>
    <w:multiLevelType w:val="multilevel"/>
    <w:tmpl w:val="CCB85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0B2940"/>
    <w:multiLevelType w:val="multilevel"/>
    <w:tmpl w:val="61F0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6B599D"/>
    <w:multiLevelType w:val="hybridMultilevel"/>
    <w:tmpl w:val="298E6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98"/>
    <w:rsid w:val="00023D77"/>
    <w:rsid w:val="000B6E4A"/>
    <w:rsid w:val="002B4D98"/>
    <w:rsid w:val="00783950"/>
    <w:rsid w:val="00795432"/>
    <w:rsid w:val="00A9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950"/>
    <w:rPr>
      <w:color w:val="0000FF"/>
      <w:u w:val="single"/>
    </w:rPr>
  </w:style>
  <w:style w:type="character" w:customStyle="1" w:styleId="top">
    <w:name w:val="top"/>
    <w:basedOn w:val="a0"/>
    <w:rsid w:val="00783950"/>
  </w:style>
  <w:style w:type="character" w:customStyle="1" w:styleId="topdaddy">
    <w:name w:val="topdaddy"/>
    <w:basedOn w:val="a0"/>
    <w:rsid w:val="00783950"/>
  </w:style>
  <w:style w:type="character" w:customStyle="1" w:styleId="breadcrumbs">
    <w:name w:val="breadcrumbs"/>
    <w:basedOn w:val="a0"/>
    <w:rsid w:val="00783950"/>
  </w:style>
  <w:style w:type="paragraph" w:styleId="a4">
    <w:name w:val="Normal (Web)"/>
    <w:basedOn w:val="a"/>
    <w:uiPriority w:val="99"/>
    <w:semiHidden/>
    <w:unhideWhenUsed/>
    <w:rsid w:val="00783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ranewspriviuospage">
    <w:name w:val="extranews_priviuospage"/>
    <w:basedOn w:val="a0"/>
    <w:rsid w:val="00783950"/>
  </w:style>
  <w:style w:type="character" w:customStyle="1" w:styleId="extranewsnextpage">
    <w:name w:val="extranews_nextpage"/>
    <w:basedOn w:val="a0"/>
    <w:rsid w:val="00783950"/>
  </w:style>
  <w:style w:type="character" w:customStyle="1" w:styleId="articleseparator">
    <w:name w:val="article_separator"/>
    <w:basedOn w:val="a0"/>
    <w:rsid w:val="00783950"/>
  </w:style>
  <w:style w:type="character" w:customStyle="1" w:styleId="mainlevel-body">
    <w:name w:val="mainlevel-body"/>
    <w:basedOn w:val="a0"/>
    <w:rsid w:val="00783950"/>
  </w:style>
  <w:style w:type="paragraph" w:styleId="a5">
    <w:name w:val="Balloon Text"/>
    <w:basedOn w:val="a"/>
    <w:link w:val="a6"/>
    <w:uiPriority w:val="99"/>
    <w:semiHidden/>
    <w:unhideWhenUsed/>
    <w:rsid w:val="00783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9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97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950"/>
    <w:rPr>
      <w:color w:val="0000FF"/>
      <w:u w:val="single"/>
    </w:rPr>
  </w:style>
  <w:style w:type="character" w:customStyle="1" w:styleId="top">
    <w:name w:val="top"/>
    <w:basedOn w:val="a0"/>
    <w:rsid w:val="00783950"/>
  </w:style>
  <w:style w:type="character" w:customStyle="1" w:styleId="topdaddy">
    <w:name w:val="topdaddy"/>
    <w:basedOn w:val="a0"/>
    <w:rsid w:val="00783950"/>
  </w:style>
  <w:style w:type="character" w:customStyle="1" w:styleId="breadcrumbs">
    <w:name w:val="breadcrumbs"/>
    <w:basedOn w:val="a0"/>
    <w:rsid w:val="00783950"/>
  </w:style>
  <w:style w:type="paragraph" w:styleId="a4">
    <w:name w:val="Normal (Web)"/>
    <w:basedOn w:val="a"/>
    <w:uiPriority w:val="99"/>
    <w:semiHidden/>
    <w:unhideWhenUsed/>
    <w:rsid w:val="00783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ranewspriviuospage">
    <w:name w:val="extranews_priviuospage"/>
    <w:basedOn w:val="a0"/>
    <w:rsid w:val="00783950"/>
  </w:style>
  <w:style w:type="character" w:customStyle="1" w:styleId="extranewsnextpage">
    <w:name w:val="extranews_nextpage"/>
    <w:basedOn w:val="a0"/>
    <w:rsid w:val="00783950"/>
  </w:style>
  <w:style w:type="character" w:customStyle="1" w:styleId="articleseparator">
    <w:name w:val="article_separator"/>
    <w:basedOn w:val="a0"/>
    <w:rsid w:val="00783950"/>
  </w:style>
  <w:style w:type="character" w:customStyle="1" w:styleId="mainlevel-body">
    <w:name w:val="mainlevel-body"/>
    <w:basedOn w:val="a0"/>
    <w:rsid w:val="00783950"/>
  </w:style>
  <w:style w:type="paragraph" w:styleId="a5">
    <w:name w:val="Balloon Text"/>
    <w:basedOn w:val="a"/>
    <w:link w:val="a6"/>
    <w:uiPriority w:val="99"/>
    <w:semiHidden/>
    <w:unhideWhenUsed/>
    <w:rsid w:val="00783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9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97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1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5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6706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6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27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0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6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6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1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89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22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5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87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39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9073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921294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608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363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2668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1522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3759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960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749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9736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0144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2476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1933154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ADADAD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034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165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9839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429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4827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168017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356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058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6205211">
                                                  <w:marLeft w:val="5"/>
                                                  <w:marRight w:val="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412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750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589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16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643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7025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5230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339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8492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4211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56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89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154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2308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442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18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404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18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3893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70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67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4951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457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245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230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094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310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02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0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7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48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COMP1(СЕРВЕР)</cp:lastModifiedBy>
  <cp:revision>2</cp:revision>
  <dcterms:created xsi:type="dcterms:W3CDTF">2019-04-16T08:44:00Z</dcterms:created>
  <dcterms:modified xsi:type="dcterms:W3CDTF">2019-04-16T08:44:00Z</dcterms:modified>
</cp:coreProperties>
</file>